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8C" w:rsidRPr="0010658C" w:rsidRDefault="0010658C" w:rsidP="0010658C">
      <w:pPr>
        <w:jc w:val="center"/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n-US"/>
        </w:rPr>
      </w:pPr>
      <w:r w:rsidRPr="0010658C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</w:rPr>
        <w:t>"К защите Родины готов!"</w:t>
      </w:r>
    </w:p>
    <w:p w:rsidR="00641FC3" w:rsidRDefault="0010658C" w:rsidP="002B57F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n-US"/>
        </w:rPr>
      </w:pPr>
      <w:r w:rsidRPr="0010658C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Юнармейский отряд принял участие в фестивале республиканских соревнований  среди юнармейских отрядов "К защите Родины готов!" в рамках всероссийского слета юных патриотов России "Равнение на Победу". Фестиваль проходил  </w:t>
      </w:r>
      <w:r w:rsidR="00466FBB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 xml:space="preserve">в ноябре 2019 года </w:t>
      </w:r>
      <w:r w:rsidRPr="0010658C"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  <w:t>в г.Нижнекамск.</w:t>
      </w:r>
    </w:p>
    <w:p w:rsidR="002B57F9" w:rsidRDefault="002B57F9" w:rsidP="002B57F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n-US"/>
        </w:rPr>
      </w:pPr>
    </w:p>
    <w:p w:rsidR="002B57F9" w:rsidRPr="002B57F9" w:rsidRDefault="002B57F9" w:rsidP="002B57F9">
      <w:pPr>
        <w:ind w:firstLine="708"/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281645" cy="2806956"/>
            <wp:effectExtent l="19050" t="0" r="4605" b="0"/>
            <wp:docPr id="1" name="Рисунок 1" descr="https://edu.tatar.ru/upload/news/2212690.jpg?rand=4426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12690.jpg?rand=4426574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819" cy="280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57F9" w:rsidRPr="002B57F9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0658C"/>
    <w:rsid w:val="0010658C"/>
    <w:rsid w:val="002B57F9"/>
    <w:rsid w:val="00302865"/>
    <w:rsid w:val="00466FBB"/>
    <w:rsid w:val="00641FC3"/>
    <w:rsid w:val="00986B2D"/>
    <w:rsid w:val="00C5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2019-12-09T08:48:00Z</dcterms:created>
  <dcterms:modified xsi:type="dcterms:W3CDTF">2019-12-09T11:35:00Z</dcterms:modified>
</cp:coreProperties>
</file>